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89B64" w14:textId="27BE9ED4" w:rsidR="00F72462" w:rsidRPr="00860A14" w:rsidRDefault="00AE3BB9" w:rsidP="00860A14">
      <w:pPr>
        <w:pStyle w:val="Bezriadkovania"/>
        <w:tabs>
          <w:tab w:val="left" w:pos="2053"/>
          <w:tab w:val="center" w:pos="4535"/>
        </w:tabs>
        <w:spacing w:line="276" w:lineRule="auto"/>
        <w:rPr>
          <w:rFonts w:cstheme="minorHAnsi"/>
          <w:b/>
          <w:bCs/>
          <w:color w:val="7030A0"/>
          <w:sz w:val="40"/>
          <w:szCs w:val="40"/>
        </w:rPr>
      </w:pPr>
      <w:r w:rsidRPr="00860A14">
        <w:rPr>
          <w:rFonts w:cstheme="minorHAnsi"/>
          <w:b/>
          <w:bCs/>
          <w:noProof/>
          <w:color w:val="7030A0"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5CF66432" wp14:editId="1917B17A">
            <wp:simplePos x="0" y="0"/>
            <wp:positionH relativeFrom="column">
              <wp:posOffset>-513170</wp:posOffset>
            </wp:positionH>
            <wp:positionV relativeFrom="paragraph">
              <wp:posOffset>-198681</wp:posOffset>
            </wp:positionV>
            <wp:extent cx="2175424" cy="1144270"/>
            <wp:effectExtent l="0" t="0" r="0" b="0"/>
            <wp:wrapNone/>
            <wp:docPr id="39" name="Obrázok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ázok 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424" cy="114427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DD9">
        <w:rPr>
          <w:rFonts w:cstheme="minorHAnsi"/>
          <w:b/>
          <w:bCs/>
          <w:i/>
          <w:iCs/>
          <w:noProof/>
          <w:color w:val="7030A0"/>
          <w:sz w:val="56"/>
          <w:szCs w:val="56"/>
        </w:rPr>
        <w:drawing>
          <wp:anchor distT="0" distB="0" distL="114300" distR="114300" simplePos="0" relativeHeight="251667456" behindDoc="1" locked="0" layoutInCell="1" allowOverlap="1" wp14:anchorId="680057BB" wp14:editId="370E93B8">
            <wp:simplePos x="0" y="0"/>
            <wp:positionH relativeFrom="column">
              <wp:posOffset>-927100</wp:posOffset>
            </wp:positionH>
            <wp:positionV relativeFrom="paragraph">
              <wp:posOffset>-887730</wp:posOffset>
            </wp:positionV>
            <wp:extent cx="7574915" cy="2425700"/>
            <wp:effectExtent l="0" t="0" r="0" b="0"/>
            <wp:wrapNone/>
            <wp:docPr id="600989339" name="Obrázok 36" descr="Obrázok, na ktorom je tmavopurpurová, lila (farba), ružová, gaštanovočerven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6" descr="Obrázok, na ktorom je tmavopurpurová, lila (farba), ružová, gaštanovočervená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 rot="10800000">
                      <a:off x="0" y="0"/>
                      <a:ext cx="7574915" cy="24257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DD9">
        <w:rPr>
          <w:rFonts w:cstheme="minorHAnsi"/>
          <w:b/>
          <w:bCs/>
          <w:i/>
          <w:iCs/>
          <w:noProof/>
          <w:color w:val="7030A0"/>
          <w:sz w:val="46"/>
          <w:szCs w:val="46"/>
        </w:rPr>
        <w:drawing>
          <wp:anchor distT="0" distB="0" distL="114300" distR="114300" simplePos="0" relativeHeight="251665408" behindDoc="0" locked="0" layoutInCell="1" allowOverlap="1" wp14:anchorId="731C4D59" wp14:editId="5D61027D">
            <wp:simplePos x="0" y="0"/>
            <wp:positionH relativeFrom="column">
              <wp:posOffset>-887095</wp:posOffset>
            </wp:positionH>
            <wp:positionV relativeFrom="paragraph">
              <wp:posOffset>-887730</wp:posOffset>
            </wp:positionV>
            <wp:extent cx="7536180" cy="1370965"/>
            <wp:effectExtent l="0" t="0" r="0" b="635"/>
            <wp:wrapNone/>
            <wp:docPr id="2078530207" name="Obrázok 39" descr="Obrázok, na ktorom je pestrofarebnosť, lila (farba), vzor, tmavopurpurov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ok 39" descr="Obrázok, na ktorom je pestrofarebnosť, lila (farba), vzor, tmavopurpurová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 rot="10800000">
                      <a:off x="0" y="0"/>
                      <a:ext cx="7536180" cy="137096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3E759" w14:textId="32069F6A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77D642F1" w14:textId="49BCCD8F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AECB14E" w14:textId="525A8BF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914A9FC" w14:textId="2F7D4743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298DD8D8" w14:textId="1C47200A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2FDAED53" w14:textId="41EB45A3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794A44C" w14:textId="29BE02F9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5EE9B0A" w14:textId="6F2F6DCF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6A837C0" w14:textId="76F39B8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5931740C" w14:textId="48733E3C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1D0A038" w14:textId="23A15833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19E79A07" w14:textId="1BC0FC00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4F36605" w14:textId="0223B776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9277E32" w14:textId="432BCFCB" w:rsidR="00860A14" w:rsidRPr="00860A14" w:rsidRDefault="00860A14" w:rsidP="00860A14">
      <w:pPr>
        <w:pStyle w:val="Bezriadkovania"/>
        <w:spacing w:line="276" w:lineRule="auto"/>
        <w:jc w:val="center"/>
        <w:rPr>
          <w:rFonts w:cstheme="minorHAnsi"/>
          <w:b/>
          <w:bCs/>
          <w:color w:val="C45911" w:themeColor="accent2" w:themeShade="BF"/>
          <w:sz w:val="96"/>
          <w:szCs w:val="96"/>
        </w:rPr>
      </w:pPr>
      <w:r w:rsidRPr="00860A14">
        <w:rPr>
          <w:rFonts w:cstheme="minorHAnsi"/>
          <w:b/>
          <w:bCs/>
          <w:color w:val="C45911" w:themeColor="accent2" w:themeShade="BF"/>
          <w:sz w:val="96"/>
          <w:szCs w:val="96"/>
        </w:rPr>
        <w:t>Krátka večerná pobožnosť</w:t>
      </w:r>
    </w:p>
    <w:p w14:paraId="623F221E" w14:textId="6AE3FD21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24456AE6" w14:textId="501F17C5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E8538D9" w14:textId="4A21D251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0249D659" w14:textId="56A5F85B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76A3ED8" w14:textId="768FA4BA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73042585" w14:textId="04B661BF" w:rsidR="00860A14" w:rsidRPr="00860A14" w:rsidRDefault="00AE3BB9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  <w:r w:rsidRPr="00564DD9">
        <w:rPr>
          <w:rFonts w:cstheme="minorHAnsi"/>
          <w:b/>
          <w:bCs/>
          <w:i/>
          <w:iCs/>
          <w:noProof/>
          <w:color w:val="7030A0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0D0F1B5E" wp14:editId="4C7DAACF">
            <wp:simplePos x="0" y="0"/>
            <wp:positionH relativeFrom="column">
              <wp:posOffset>-925830</wp:posOffset>
            </wp:positionH>
            <wp:positionV relativeFrom="paragraph">
              <wp:posOffset>244475</wp:posOffset>
            </wp:positionV>
            <wp:extent cx="7574915" cy="2667000"/>
            <wp:effectExtent l="0" t="0" r="0" b="0"/>
            <wp:wrapNone/>
            <wp:docPr id="37" name="Obrázok 36" descr="Obrázok, na ktorom je tmavopurpurová, lila (farba), ružová, gaštanovočerven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ok 36" descr="Obrázok, na ktorom je tmavopurpurová, lila (farba), ružová, gaštanovočervená&#10;&#10;Automaticky generovaný popi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574915" cy="2667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96FF" w14:textId="074888D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4F113F22" w14:textId="26CDC980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6D0839A8" w14:textId="219B159C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3F0164EE" w14:textId="19EFA38C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574E67FE" w14:textId="333A8D22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  <w:r w:rsidRPr="00564DD9">
        <w:rPr>
          <w:rFonts w:cstheme="minorHAnsi"/>
          <w:b/>
          <w:bCs/>
          <w:i/>
          <w:iCs/>
          <w:noProof/>
          <w:color w:val="7030A0"/>
          <w:sz w:val="46"/>
          <w:szCs w:val="46"/>
        </w:rPr>
        <w:drawing>
          <wp:anchor distT="0" distB="0" distL="114300" distR="114300" simplePos="0" relativeHeight="251669504" behindDoc="1" locked="0" layoutInCell="1" allowOverlap="1" wp14:anchorId="170E2998" wp14:editId="19753A35">
            <wp:simplePos x="0" y="0"/>
            <wp:positionH relativeFrom="column">
              <wp:posOffset>-925830</wp:posOffset>
            </wp:positionH>
            <wp:positionV relativeFrom="paragraph">
              <wp:posOffset>208280</wp:posOffset>
            </wp:positionV>
            <wp:extent cx="7536180" cy="1370965"/>
            <wp:effectExtent l="0" t="0" r="0" b="635"/>
            <wp:wrapNone/>
            <wp:docPr id="40" name="Obrázok 39" descr="Obrázok, na ktorom je pestrofarebnosť, lila (farba), vzor, tmavopurpurová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ok 39" descr="Obrázok, na ktorom je pestrofarebnosť, lila (farba), vzor, tmavopurpurová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536180" cy="137096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992F7" w14:textId="77777777" w:rsidR="00860A14" w:rsidRDefault="00860A14" w:rsidP="005A52CD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30"/>
          <w:szCs w:val="30"/>
        </w:rPr>
      </w:pPr>
    </w:p>
    <w:p w14:paraId="6577760A" w14:textId="77777777" w:rsidR="005A52CD" w:rsidRPr="006F3E17" w:rsidRDefault="005A52CD" w:rsidP="005A52CD">
      <w:pPr>
        <w:pStyle w:val="Bezriadkovania"/>
        <w:spacing w:line="276" w:lineRule="auto"/>
        <w:jc w:val="both"/>
        <w:rPr>
          <w:rFonts w:cstheme="minorHAnsi"/>
          <w:color w:val="C45911" w:themeColor="accent2" w:themeShade="BF"/>
          <w:sz w:val="30"/>
          <w:szCs w:val="30"/>
        </w:rPr>
      </w:pPr>
    </w:p>
    <w:p w14:paraId="05C1904B" w14:textId="3A209BC0" w:rsidR="00E734DB" w:rsidRPr="006F3E17" w:rsidRDefault="00E734DB" w:rsidP="00AB7303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lastRenderedPageBreak/>
        <w:t>Úvod</w:t>
      </w:r>
    </w:p>
    <w:p w14:paraId="5BBBA737" w14:textId="16A4B875" w:rsidR="0021204B" w:rsidRPr="008F08B7" w:rsidRDefault="00AE3BB9" w:rsidP="005A52CD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>
        <w:rPr>
          <w:rFonts w:cstheme="minorHAnsi"/>
          <w:i/>
          <w:iCs/>
          <w:sz w:val="29"/>
          <w:szCs w:val="29"/>
        </w:rPr>
        <w:t>Liturg</w:t>
      </w:r>
      <w:proofErr w:type="spellEnd"/>
      <w:r w:rsidR="007C2768" w:rsidRPr="008F08B7">
        <w:rPr>
          <w:rFonts w:cstheme="minorHAnsi"/>
          <w:i/>
          <w:iCs/>
          <w:sz w:val="29"/>
          <w:szCs w:val="29"/>
        </w:rPr>
        <w:t>:</w:t>
      </w:r>
      <w:r w:rsidR="007C2768" w:rsidRPr="008F08B7">
        <w:rPr>
          <w:rFonts w:cstheme="minorHAnsi"/>
          <w:sz w:val="29"/>
          <w:szCs w:val="29"/>
        </w:rPr>
        <w:t xml:space="preserve"> </w:t>
      </w:r>
      <w:r w:rsidR="007601AC" w:rsidRPr="008F08B7">
        <w:rPr>
          <w:rFonts w:cstheme="minorHAnsi"/>
          <w:sz w:val="29"/>
          <w:szCs w:val="29"/>
        </w:rPr>
        <w:t>V mene Boha: Otca, Syna i Ducha Svätého.</w:t>
      </w:r>
    </w:p>
    <w:p w14:paraId="4196B1AA" w14:textId="6D490EBF" w:rsidR="007C2768" w:rsidRPr="008F08B7" w:rsidRDefault="007C2768" w:rsidP="005A52CD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8F08B7">
        <w:rPr>
          <w:rFonts w:cstheme="minorHAnsi"/>
          <w:i/>
          <w:iCs/>
          <w:sz w:val="29"/>
          <w:szCs w:val="29"/>
        </w:rPr>
        <w:t>Zhromaždenie:</w:t>
      </w:r>
      <w:r w:rsidRPr="008F08B7">
        <w:rPr>
          <w:rFonts w:cstheme="minorHAnsi"/>
          <w:sz w:val="29"/>
          <w:szCs w:val="29"/>
        </w:rPr>
        <w:t xml:space="preserve"> </w:t>
      </w:r>
      <w:r w:rsidR="007601AC" w:rsidRPr="008F08B7">
        <w:rPr>
          <w:rFonts w:cstheme="minorHAnsi"/>
          <w:b/>
          <w:bCs/>
          <w:sz w:val="29"/>
          <w:szCs w:val="29"/>
        </w:rPr>
        <w:t>Amen.</w:t>
      </w:r>
    </w:p>
    <w:p w14:paraId="13134673" w14:textId="0998A76B" w:rsidR="007601AC" w:rsidRPr="008F08B7" w:rsidRDefault="00AE3BB9" w:rsidP="005A52CD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>
        <w:rPr>
          <w:rFonts w:cstheme="minorHAnsi"/>
          <w:i/>
          <w:iCs/>
          <w:sz w:val="29"/>
          <w:szCs w:val="29"/>
        </w:rPr>
        <w:t>Liturg</w:t>
      </w:r>
      <w:proofErr w:type="spellEnd"/>
      <w:r w:rsidR="007601AC" w:rsidRPr="008F08B7">
        <w:rPr>
          <w:rFonts w:cstheme="minorHAnsi"/>
          <w:i/>
          <w:iCs/>
          <w:sz w:val="29"/>
          <w:szCs w:val="29"/>
        </w:rPr>
        <w:t xml:space="preserve">: </w:t>
      </w:r>
      <w:r w:rsidR="007601AC" w:rsidRPr="008F08B7">
        <w:rPr>
          <w:rFonts w:cstheme="minorHAnsi"/>
          <w:sz w:val="29"/>
          <w:szCs w:val="29"/>
        </w:rPr>
        <w:t xml:space="preserve">Končí ďalší deň nášho života. </w:t>
      </w:r>
      <w:r w:rsidR="00D910BB" w:rsidRPr="008F08B7">
        <w:rPr>
          <w:rFonts w:cstheme="minorHAnsi"/>
          <w:sz w:val="29"/>
          <w:szCs w:val="29"/>
        </w:rPr>
        <w:t xml:space="preserve">Doprajme si chvíľku ticha </w:t>
      </w:r>
      <w:r w:rsidR="00BA4F13">
        <w:rPr>
          <w:rFonts w:cstheme="minorHAnsi"/>
          <w:sz w:val="29"/>
          <w:szCs w:val="29"/>
        </w:rPr>
        <w:t xml:space="preserve">a ohliadnime sa </w:t>
      </w:r>
      <w:r w:rsidR="00D910BB" w:rsidRPr="008F08B7">
        <w:rPr>
          <w:rFonts w:cstheme="minorHAnsi"/>
          <w:sz w:val="29"/>
          <w:szCs w:val="29"/>
        </w:rPr>
        <w:t>za tým, čo urobilo tento deň hodnotným, či krásnym, ale aj nepríjemným, či ťažkým.</w:t>
      </w:r>
    </w:p>
    <w:p w14:paraId="43ADAD97" w14:textId="77777777" w:rsidR="007C2768" w:rsidRPr="00AB7303" w:rsidRDefault="007C2768" w:rsidP="005A52CD">
      <w:pPr>
        <w:pStyle w:val="Bezriadkovania"/>
        <w:spacing w:line="276" w:lineRule="auto"/>
        <w:jc w:val="both"/>
        <w:rPr>
          <w:rFonts w:cstheme="minorHAnsi"/>
          <w:sz w:val="12"/>
          <w:szCs w:val="12"/>
        </w:rPr>
      </w:pPr>
    </w:p>
    <w:p w14:paraId="5C3BF51B" w14:textId="77777777" w:rsidR="00D910BB" w:rsidRPr="006F3E17" w:rsidRDefault="00D910BB" w:rsidP="00D910BB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29"/>
          <w:szCs w:val="29"/>
        </w:rPr>
      </w:pPr>
      <w:r w:rsidRPr="006F3E17">
        <w:rPr>
          <w:rFonts w:cstheme="minorHAnsi"/>
          <w:i/>
          <w:iCs/>
          <w:color w:val="C45911" w:themeColor="accent2" w:themeShade="BF"/>
          <w:sz w:val="29"/>
          <w:szCs w:val="29"/>
        </w:rPr>
        <w:t>( T i c h o )</w:t>
      </w:r>
    </w:p>
    <w:p w14:paraId="2F6B99B8" w14:textId="77777777" w:rsidR="00AB7303" w:rsidRPr="00AB7303" w:rsidRDefault="00AB7303" w:rsidP="00D910BB">
      <w:pPr>
        <w:pStyle w:val="Bezriadkovania"/>
        <w:spacing w:line="276" w:lineRule="auto"/>
        <w:jc w:val="center"/>
        <w:rPr>
          <w:rFonts w:cstheme="minorHAnsi"/>
          <w:i/>
          <w:iCs/>
          <w:color w:val="7030A0"/>
          <w:sz w:val="12"/>
          <w:szCs w:val="12"/>
        </w:rPr>
      </w:pPr>
    </w:p>
    <w:p w14:paraId="65354CF0" w14:textId="67786B79" w:rsidR="00D910BB" w:rsidRPr="006F3E17" w:rsidRDefault="00AB7303" w:rsidP="00AB7303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Modlitba</w:t>
      </w:r>
    </w:p>
    <w:p w14:paraId="6BF860F4" w14:textId="75200E25" w:rsidR="00D910BB" w:rsidRPr="008F08B7" w:rsidRDefault="00D910BB" w:rsidP="005A52CD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Pomodlime sa a volajme spoločne „Tento deň, Pane, vkladám späť do Tvojich rúk.“</w:t>
      </w:r>
    </w:p>
    <w:p w14:paraId="40BDAE74" w14:textId="6EA38E01" w:rsidR="00D910BB" w:rsidRPr="008F08B7" w:rsidRDefault="00D910BB" w:rsidP="00AE3BB9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 w:rsidRPr="008F08B7">
        <w:rPr>
          <w:rFonts w:cstheme="minorHAnsi"/>
          <w:i/>
          <w:iCs/>
          <w:sz w:val="29"/>
          <w:szCs w:val="29"/>
        </w:rPr>
        <w:t xml:space="preserve">Zhromaždenie: </w:t>
      </w:r>
      <w:r w:rsidRPr="008F08B7">
        <w:rPr>
          <w:rFonts w:cstheme="minorHAnsi"/>
          <w:b/>
          <w:bCs/>
          <w:sz w:val="29"/>
          <w:szCs w:val="29"/>
        </w:rPr>
        <w:t>Tento deň, Pane, vkladám späť do Tvojich rúk.</w:t>
      </w:r>
    </w:p>
    <w:p w14:paraId="7B51C97C" w14:textId="77777777" w:rsidR="00AE3BB9" w:rsidRDefault="00AE3BB9" w:rsidP="00AB7303">
      <w:pPr>
        <w:pStyle w:val="Bezriadkovania"/>
        <w:spacing w:line="360" w:lineRule="auto"/>
        <w:jc w:val="both"/>
        <w:rPr>
          <w:rFonts w:cstheme="minorHAnsi"/>
          <w:i/>
          <w:iCs/>
          <w:sz w:val="29"/>
          <w:szCs w:val="29"/>
        </w:rPr>
      </w:pPr>
    </w:p>
    <w:p w14:paraId="70DC8EDE" w14:textId="5B5F8A84" w:rsidR="00D910BB" w:rsidRPr="008F08B7" w:rsidRDefault="00D910BB" w:rsidP="00AB7303">
      <w:pPr>
        <w:pStyle w:val="Bezriadkovania"/>
        <w:spacing w:line="360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Stojíme pred Tebou, ó Bože, a ďakujeme Ti:</w:t>
      </w:r>
    </w:p>
    <w:p w14:paraId="2376DF21" w14:textId="1ABC945B" w:rsidR="00D910BB" w:rsidRPr="008F08B7" w:rsidRDefault="00D910BB" w:rsidP="005A52CD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="00AD4C32" w:rsidRPr="008F08B7">
        <w:rPr>
          <w:rFonts w:cstheme="minorHAnsi"/>
          <w:sz w:val="29"/>
          <w:szCs w:val="29"/>
        </w:rPr>
        <w:t>Z</w:t>
      </w:r>
      <w:r w:rsidRPr="008F08B7">
        <w:rPr>
          <w:rFonts w:cstheme="minorHAnsi"/>
          <w:sz w:val="29"/>
          <w:szCs w:val="29"/>
        </w:rPr>
        <w:t>a všetko, čo bolo úspešné</w:t>
      </w:r>
      <w:r w:rsidR="00AD4C32" w:rsidRPr="008F08B7">
        <w:rPr>
          <w:rFonts w:cstheme="minorHAnsi"/>
          <w:sz w:val="29"/>
          <w:szCs w:val="29"/>
        </w:rPr>
        <w:t>...</w:t>
      </w:r>
      <w:r w:rsidR="00AD4C32" w:rsidRPr="008F08B7">
        <w:rPr>
          <w:rFonts w:cstheme="minorHAnsi"/>
          <w:sz w:val="29"/>
          <w:szCs w:val="29"/>
        </w:rPr>
        <w:tab/>
      </w:r>
      <w:r w:rsidR="00AB7303">
        <w:rPr>
          <w:rFonts w:cstheme="minorHAnsi"/>
          <w:sz w:val="29"/>
          <w:szCs w:val="29"/>
        </w:rPr>
        <w:tab/>
      </w:r>
      <w:proofErr w:type="spellStart"/>
      <w:r w:rsidR="00AD4C32"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="00AD4C32" w:rsidRPr="008F08B7">
        <w:rPr>
          <w:rFonts w:cstheme="minorHAnsi"/>
          <w:i/>
          <w:iCs/>
          <w:sz w:val="29"/>
          <w:szCs w:val="29"/>
        </w:rPr>
        <w:t xml:space="preserve">.: </w:t>
      </w:r>
      <w:r w:rsidR="00AD4C32" w:rsidRPr="008F08B7">
        <w:rPr>
          <w:rFonts w:cstheme="minorHAnsi"/>
          <w:b/>
          <w:bCs/>
          <w:sz w:val="29"/>
          <w:szCs w:val="29"/>
        </w:rPr>
        <w:t>ďakujeme Ti, Bože!</w:t>
      </w:r>
    </w:p>
    <w:p w14:paraId="3CAE9C86" w14:textId="49CA9694" w:rsidR="00AD4C32" w:rsidRPr="008F08B7" w:rsidRDefault="00AD4C32" w:rsidP="00AD4C32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>Za všetko krásne...</w:t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ďakujeme Ti, Bože!</w:t>
      </w:r>
    </w:p>
    <w:p w14:paraId="69381208" w14:textId="031CC202" w:rsidR="00AD4C32" w:rsidRPr="008F08B7" w:rsidRDefault="00AD4C32" w:rsidP="00AD4C32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Za každú dobrú myšlienku</w:t>
      </w:r>
    </w:p>
    <w:p w14:paraId="1ED29B50" w14:textId="3E09F730" w:rsidR="00AD4C32" w:rsidRPr="008F08B7" w:rsidRDefault="00AD4C32" w:rsidP="00AD4C32">
      <w:pPr>
        <w:pStyle w:val="Bezriadkovania"/>
        <w:spacing w:line="276" w:lineRule="auto"/>
        <w:ind w:left="708"/>
        <w:jc w:val="both"/>
        <w:rPr>
          <w:rFonts w:cstheme="minorHAnsi"/>
          <w:b/>
          <w:bCs/>
          <w:sz w:val="29"/>
          <w:szCs w:val="29"/>
        </w:rPr>
      </w:pPr>
      <w:r w:rsidRPr="008F08B7">
        <w:rPr>
          <w:rFonts w:cstheme="minorHAnsi"/>
          <w:sz w:val="29"/>
          <w:szCs w:val="29"/>
        </w:rPr>
        <w:t xml:space="preserve">  a každé užitočné slovo...</w:t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ďakujeme Ti, Bože!</w:t>
      </w:r>
    </w:p>
    <w:p w14:paraId="0E5A5668" w14:textId="71CB7F85" w:rsidR="00AD4C32" w:rsidRPr="008F08B7" w:rsidRDefault="00AD4C32" w:rsidP="00AD4C32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>Za každé stretnutie...</w:t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ďakujeme Ti, Bože!</w:t>
      </w:r>
    </w:p>
    <w:p w14:paraId="5756CEB1" w14:textId="77777777" w:rsidR="00AD4C32" w:rsidRPr="008F08B7" w:rsidRDefault="00AD4C32" w:rsidP="00AD4C32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 xml:space="preserve">Za naše rodiny a za všetkých, </w:t>
      </w:r>
    </w:p>
    <w:p w14:paraId="7F612B1B" w14:textId="4F9427B9" w:rsidR="00AD4C32" w:rsidRPr="008F08B7" w:rsidRDefault="00AD4C32" w:rsidP="00AD4C32">
      <w:pPr>
        <w:pStyle w:val="Bezriadkovania"/>
        <w:spacing w:line="276" w:lineRule="auto"/>
        <w:ind w:firstLine="708"/>
        <w:jc w:val="both"/>
        <w:rPr>
          <w:rFonts w:cstheme="minorHAnsi"/>
          <w:b/>
          <w:bCs/>
          <w:sz w:val="29"/>
          <w:szCs w:val="29"/>
        </w:rPr>
      </w:pPr>
      <w:r w:rsidRPr="008F08B7">
        <w:rPr>
          <w:rFonts w:cstheme="minorHAnsi"/>
          <w:sz w:val="29"/>
          <w:szCs w:val="29"/>
        </w:rPr>
        <w:t xml:space="preserve">  s ktorými sa cítime spojení...</w:t>
      </w:r>
      <w:r w:rsidRPr="008F08B7">
        <w:rPr>
          <w:rFonts w:cstheme="minorHAnsi"/>
          <w:sz w:val="29"/>
          <w:szCs w:val="29"/>
        </w:rPr>
        <w:tab/>
      </w:r>
      <w:r w:rsidR="00AB7303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ďakujeme Ti, Bože!</w:t>
      </w:r>
    </w:p>
    <w:p w14:paraId="6F04AD31" w14:textId="201B373C" w:rsidR="00AD4C32" w:rsidRPr="008F08B7" w:rsidRDefault="00AD4C32" w:rsidP="00AD4C32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>Za všetko, čo tento deň doko</w:t>
      </w:r>
      <w:r w:rsidR="00BA4F13">
        <w:rPr>
          <w:rFonts w:cstheme="minorHAnsi"/>
          <w:sz w:val="29"/>
          <w:szCs w:val="29"/>
        </w:rPr>
        <w:t>nčuje</w:t>
      </w:r>
      <w:r w:rsidR="00AB7303">
        <w:rPr>
          <w:rFonts w:cstheme="minorHAnsi"/>
          <w:sz w:val="29"/>
          <w:szCs w:val="29"/>
        </w:rPr>
        <w:t>.</w:t>
      </w:r>
      <w:r w:rsidR="00BA4F13">
        <w:rPr>
          <w:rFonts w:cstheme="minorHAnsi"/>
          <w:sz w:val="29"/>
          <w:szCs w:val="29"/>
        </w:rPr>
        <w:t xml:space="preserve"> </w:t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ďakujeme Ti, Bože!</w:t>
      </w:r>
    </w:p>
    <w:p w14:paraId="19DD4855" w14:textId="77777777" w:rsidR="008F08B7" w:rsidRPr="00AB7303" w:rsidRDefault="008F08B7" w:rsidP="00AD4C32">
      <w:pPr>
        <w:pStyle w:val="Bezriadkovania"/>
        <w:spacing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2144D10F" w14:textId="59DDC33A" w:rsidR="008F08B7" w:rsidRPr="006F3E17" w:rsidRDefault="008F08B7" w:rsidP="008F08B7">
      <w:pPr>
        <w:pStyle w:val="Bezriadkovania"/>
        <w:spacing w:line="276" w:lineRule="auto"/>
        <w:jc w:val="center"/>
        <w:rPr>
          <w:rFonts w:cstheme="minorHAnsi"/>
          <w:i/>
          <w:iCs/>
          <w:color w:val="C45911" w:themeColor="accent2" w:themeShade="BF"/>
          <w:sz w:val="29"/>
          <w:szCs w:val="29"/>
        </w:rPr>
      </w:pPr>
      <w:r w:rsidRPr="006F3E17">
        <w:rPr>
          <w:rFonts w:cstheme="minorHAnsi"/>
          <w:i/>
          <w:iCs/>
          <w:color w:val="C45911" w:themeColor="accent2" w:themeShade="BF"/>
          <w:sz w:val="29"/>
          <w:szCs w:val="29"/>
        </w:rPr>
        <w:t>( T i c h o )</w:t>
      </w:r>
    </w:p>
    <w:p w14:paraId="03DF58C6" w14:textId="77777777" w:rsidR="008F08B7" w:rsidRPr="00AB7303" w:rsidRDefault="008F08B7" w:rsidP="00AD4C32">
      <w:pPr>
        <w:pStyle w:val="Bezriadkovania"/>
        <w:spacing w:line="276" w:lineRule="auto"/>
        <w:jc w:val="both"/>
        <w:rPr>
          <w:rFonts w:cstheme="minorHAnsi"/>
          <w:b/>
          <w:bCs/>
          <w:sz w:val="12"/>
          <w:szCs w:val="12"/>
        </w:rPr>
      </w:pPr>
    </w:p>
    <w:p w14:paraId="086F587E" w14:textId="62FFE689" w:rsidR="008F08B7" w:rsidRPr="008F08B7" w:rsidRDefault="008F08B7" w:rsidP="008F08B7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Prinášame Ti aj všetko, čo nás ťaží, Bože, a vkladáme to do Tvojich rúk.</w:t>
      </w:r>
    </w:p>
    <w:p w14:paraId="76A515B5" w14:textId="37DC91A9" w:rsidR="008F08B7" w:rsidRPr="008F08B7" w:rsidRDefault="008F08B7" w:rsidP="008F08B7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>Všetko nedokončené i začaté...</w:t>
      </w:r>
      <w:r w:rsidRPr="008F08B7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vkladáme do Tvojich rúk.</w:t>
      </w:r>
    </w:p>
    <w:p w14:paraId="50E23C77" w14:textId="2756F7B7" w:rsidR="008F08B7" w:rsidRPr="008F08B7" w:rsidRDefault="008F08B7" w:rsidP="008F08B7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>Všetko nevypovedané...</w:t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vkladáme do Tvojich rúk.</w:t>
      </w:r>
    </w:p>
    <w:p w14:paraId="52518904" w14:textId="207CC982" w:rsidR="008F08B7" w:rsidRPr="008F08B7" w:rsidRDefault="008F08B7" w:rsidP="008F08B7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>Všetko pokazené a každé ublíženie</w:t>
      </w:r>
      <w:r w:rsidR="00AB7303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vkladáme do Tvojich rúk.</w:t>
      </w:r>
    </w:p>
    <w:p w14:paraId="51CF9331" w14:textId="1D490D6F" w:rsidR="008F08B7" w:rsidRPr="008F08B7" w:rsidRDefault="008F08B7" w:rsidP="008F08B7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>Naše konflikty a trápenia...</w:t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vkladáme do Tvojich rúk.</w:t>
      </w:r>
    </w:p>
    <w:p w14:paraId="05BD3763" w14:textId="46B46318" w:rsidR="008F08B7" w:rsidRPr="00AD4C32" w:rsidRDefault="00AB7303" w:rsidP="008F08B7">
      <w:pPr>
        <w:pStyle w:val="Bezriadkovania"/>
        <w:spacing w:line="276" w:lineRule="auto"/>
        <w:jc w:val="both"/>
        <w:rPr>
          <w:rFonts w:cstheme="minorHAnsi"/>
          <w:b/>
          <w:bCs/>
          <w:sz w:val="30"/>
          <w:szCs w:val="30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sz w:val="29"/>
          <w:szCs w:val="29"/>
        </w:rPr>
        <w:t xml:space="preserve">Naše </w:t>
      </w:r>
      <w:r>
        <w:rPr>
          <w:rFonts w:cstheme="minorHAnsi"/>
          <w:sz w:val="29"/>
          <w:szCs w:val="29"/>
        </w:rPr>
        <w:t>strachy a obavy</w:t>
      </w:r>
      <w:r w:rsidRPr="008F08B7">
        <w:rPr>
          <w:rFonts w:cstheme="minorHAnsi"/>
          <w:sz w:val="29"/>
          <w:szCs w:val="29"/>
        </w:rPr>
        <w:t>...</w:t>
      </w:r>
      <w:r w:rsidRPr="008F08B7">
        <w:rPr>
          <w:rFonts w:cstheme="minorHAnsi"/>
          <w:sz w:val="29"/>
          <w:szCs w:val="29"/>
        </w:rPr>
        <w:tab/>
      </w:r>
      <w:r w:rsidRPr="008F08B7">
        <w:rPr>
          <w:rFonts w:cstheme="minorHAnsi"/>
          <w:sz w:val="29"/>
          <w:szCs w:val="29"/>
        </w:rPr>
        <w:tab/>
      </w:r>
      <w:r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vkladáme do Tvojich rúk.</w:t>
      </w:r>
    </w:p>
    <w:p w14:paraId="0A4A211F" w14:textId="03AFA80A" w:rsidR="00AD4C32" w:rsidRDefault="00AB7303" w:rsidP="00AE3BB9">
      <w:pPr>
        <w:pStyle w:val="Bezriadkovania"/>
        <w:spacing w:line="276" w:lineRule="auto"/>
        <w:jc w:val="both"/>
        <w:rPr>
          <w:rFonts w:cstheme="minorHAnsi"/>
          <w:sz w:val="30"/>
          <w:szCs w:val="30"/>
        </w:rPr>
      </w:pPr>
      <w:proofErr w:type="spellStart"/>
      <w:r w:rsidRPr="008F08B7">
        <w:rPr>
          <w:rFonts w:cstheme="minorHAnsi"/>
          <w:i/>
          <w:iCs/>
          <w:sz w:val="29"/>
          <w:szCs w:val="29"/>
        </w:rPr>
        <w:t>Liturg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: </w:t>
      </w:r>
      <w:r>
        <w:rPr>
          <w:rFonts w:cstheme="minorHAnsi"/>
          <w:sz w:val="29"/>
          <w:szCs w:val="29"/>
        </w:rPr>
        <w:t>Celý tento deň so všetkým v ňom..</w:t>
      </w:r>
      <w:r>
        <w:rPr>
          <w:rFonts w:cstheme="minorHAnsi"/>
          <w:sz w:val="29"/>
          <w:szCs w:val="29"/>
        </w:rPr>
        <w:tab/>
      </w:r>
      <w:proofErr w:type="spellStart"/>
      <w:r w:rsidRPr="008F08B7">
        <w:rPr>
          <w:rFonts w:cstheme="minorHAnsi"/>
          <w:i/>
          <w:iCs/>
          <w:sz w:val="29"/>
          <w:szCs w:val="29"/>
        </w:rPr>
        <w:t>Zhr</w:t>
      </w:r>
      <w:proofErr w:type="spellEnd"/>
      <w:r w:rsidRPr="008F08B7">
        <w:rPr>
          <w:rFonts w:cstheme="minorHAnsi"/>
          <w:i/>
          <w:iCs/>
          <w:sz w:val="29"/>
          <w:szCs w:val="29"/>
        </w:rPr>
        <w:t xml:space="preserve">.: </w:t>
      </w:r>
      <w:r w:rsidRPr="008F08B7">
        <w:rPr>
          <w:rFonts w:cstheme="minorHAnsi"/>
          <w:b/>
          <w:bCs/>
          <w:sz w:val="29"/>
          <w:szCs w:val="29"/>
        </w:rPr>
        <w:t>vkladáme do Tvojich rúk.</w:t>
      </w:r>
    </w:p>
    <w:p w14:paraId="37C5C94F" w14:textId="77777777" w:rsidR="00AE3BB9" w:rsidRDefault="00AE3BB9" w:rsidP="00AB7303">
      <w:pPr>
        <w:pStyle w:val="Bezriadkovania"/>
        <w:spacing w:line="276" w:lineRule="auto"/>
        <w:jc w:val="both"/>
        <w:rPr>
          <w:rFonts w:cstheme="minorHAnsi"/>
          <w:i/>
          <w:iCs/>
          <w:sz w:val="29"/>
          <w:szCs w:val="29"/>
        </w:rPr>
      </w:pPr>
    </w:p>
    <w:p w14:paraId="5356CB31" w14:textId="6F089840" w:rsidR="00AB7303" w:rsidRPr="008F08B7" w:rsidRDefault="00AB7303" w:rsidP="00AB7303">
      <w:pPr>
        <w:pStyle w:val="Bezriadkovania"/>
        <w:spacing w:line="276" w:lineRule="auto"/>
        <w:jc w:val="both"/>
        <w:rPr>
          <w:rFonts w:cstheme="minorHAnsi"/>
          <w:b/>
          <w:bCs/>
          <w:sz w:val="29"/>
          <w:szCs w:val="29"/>
        </w:rPr>
      </w:pPr>
      <w:r>
        <w:rPr>
          <w:rFonts w:cstheme="minorHAnsi"/>
          <w:i/>
          <w:iCs/>
          <w:sz w:val="29"/>
          <w:szCs w:val="29"/>
        </w:rPr>
        <w:t>Všetci</w:t>
      </w:r>
      <w:r w:rsidRPr="008F08B7">
        <w:rPr>
          <w:rFonts w:cstheme="minorHAnsi"/>
          <w:i/>
          <w:iCs/>
          <w:sz w:val="29"/>
          <w:szCs w:val="29"/>
        </w:rPr>
        <w:t xml:space="preserve">: </w:t>
      </w:r>
      <w:r w:rsidRPr="008F08B7">
        <w:rPr>
          <w:rFonts w:cstheme="minorHAnsi"/>
          <w:b/>
          <w:bCs/>
          <w:sz w:val="29"/>
          <w:szCs w:val="29"/>
        </w:rPr>
        <w:t>Tento deň, Pane, vkladám späť do Tvojich rúk.</w:t>
      </w:r>
    </w:p>
    <w:p w14:paraId="3AA8F376" w14:textId="77777777" w:rsidR="006F3E17" w:rsidRDefault="00AB7303" w:rsidP="006F3E17">
      <w:pPr>
        <w:pStyle w:val="Bezriadkovania"/>
        <w:spacing w:line="360" w:lineRule="auto"/>
        <w:jc w:val="both"/>
        <w:rPr>
          <w:rFonts w:cstheme="minorHAnsi"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lastRenderedPageBreak/>
        <w:t>Čítanie z</w:t>
      </w:r>
      <w:r w:rsidR="003268B1"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 </w:t>
      </w: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Písma</w:t>
      </w:r>
      <w:r w:rsidR="003268B1"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="003268B1"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="003268B1"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="003268B1"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="003268B1"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</w:r>
      <w:r w:rsidR="003268B1"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ab/>
        <w:t xml:space="preserve">         </w:t>
      </w:r>
      <w:r w:rsidR="003268B1" w:rsidRPr="006F3E17">
        <w:rPr>
          <w:rFonts w:cstheme="minorHAnsi"/>
          <w:color w:val="C45911" w:themeColor="accent2" w:themeShade="BF"/>
          <w:sz w:val="29"/>
          <w:szCs w:val="29"/>
        </w:rPr>
        <w:t>(Zjavenie Jána 21, 3-5a)</w:t>
      </w:r>
    </w:p>
    <w:p w14:paraId="66E7C372" w14:textId="780D8B61" w:rsidR="00AB7303" w:rsidRPr="006F3E17" w:rsidRDefault="00AB7303" w:rsidP="006F3E17">
      <w:pPr>
        <w:pStyle w:val="Bezriadkovania"/>
        <w:spacing w:line="360" w:lineRule="auto"/>
        <w:jc w:val="both"/>
        <w:rPr>
          <w:rFonts w:cstheme="minorHAnsi"/>
          <w:color w:val="C45911" w:themeColor="accent2" w:themeShade="BF"/>
          <w:sz w:val="32"/>
          <w:szCs w:val="32"/>
        </w:rPr>
      </w:pPr>
      <w:r w:rsidRPr="008F08B7">
        <w:rPr>
          <w:rFonts w:cstheme="minorHAnsi"/>
          <w:i/>
          <w:iCs/>
          <w:sz w:val="29"/>
          <w:szCs w:val="29"/>
        </w:rPr>
        <w:t>L</w:t>
      </w:r>
      <w:r w:rsidR="003268B1">
        <w:rPr>
          <w:rFonts w:cstheme="minorHAnsi"/>
          <w:i/>
          <w:iCs/>
          <w:sz w:val="29"/>
          <w:szCs w:val="29"/>
        </w:rPr>
        <w:t>ektor</w:t>
      </w:r>
      <w:r w:rsidRPr="008F08B7">
        <w:rPr>
          <w:rFonts w:cstheme="minorHAnsi"/>
          <w:i/>
          <w:iCs/>
          <w:sz w:val="29"/>
          <w:szCs w:val="29"/>
        </w:rPr>
        <w:t>:</w:t>
      </w:r>
      <w:r w:rsidRPr="008F08B7">
        <w:rPr>
          <w:rFonts w:cstheme="minorHAnsi"/>
          <w:sz w:val="29"/>
          <w:szCs w:val="29"/>
        </w:rPr>
        <w:t xml:space="preserve"> </w:t>
      </w:r>
      <w:r>
        <w:rPr>
          <w:rFonts w:cstheme="minorHAnsi"/>
          <w:sz w:val="29"/>
          <w:szCs w:val="29"/>
        </w:rPr>
        <w:t>Čítanie zo Zjavenia Jánovho, z 21. kapitoly:</w:t>
      </w:r>
    </w:p>
    <w:p w14:paraId="74C77F35" w14:textId="7C18D5AE" w:rsidR="00AB7303" w:rsidRPr="008F08B7" w:rsidRDefault="00AB7303" w:rsidP="00AB7303">
      <w:pPr>
        <w:pStyle w:val="Bezriadkovania"/>
        <w:spacing w:line="276" w:lineRule="auto"/>
        <w:jc w:val="both"/>
        <w:rPr>
          <w:rFonts w:cstheme="minorHAnsi"/>
          <w:sz w:val="29"/>
          <w:szCs w:val="29"/>
        </w:rPr>
      </w:pPr>
      <w:r>
        <w:rPr>
          <w:rFonts w:cstheme="minorHAnsi"/>
          <w:sz w:val="29"/>
          <w:szCs w:val="29"/>
        </w:rPr>
        <w:t>„</w:t>
      </w:r>
      <w:r w:rsidR="003268B1">
        <w:rPr>
          <w:rFonts w:cstheme="minorHAnsi"/>
          <w:sz w:val="29"/>
          <w:szCs w:val="29"/>
        </w:rPr>
        <w:t xml:space="preserve">Ja, Ján, som od trónu </w:t>
      </w:r>
      <w:r w:rsidR="003268B1" w:rsidRPr="003268B1">
        <w:rPr>
          <w:rFonts w:cstheme="minorHAnsi"/>
          <w:sz w:val="29"/>
          <w:szCs w:val="29"/>
        </w:rPr>
        <w:t>počul mohutný hlas: „Pozri, Boží stánok medzi ľuďmi. Boh bude s nimi prebývať a oni budú jeho ľudom; on sám, ich Boh, bude s nimi. Zotrie im z očí každú slzu a smrť už viac nebude, ani smútok, ani nárek, ani bolesť už nebude, lebo čo bolo skôr, sa pominulo.“</w:t>
      </w:r>
      <w:r w:rsidR="003268B1">
        <w:rPr>
          <w:rFonts w:cstheme="minorHAnsi"/>
          <w:b/>
          <w:bCs/>
          <w:sz w:val="29"/>
          <w:szCs w:val="29"/>
          <w:vertAlign w:val="superscript"/>
        </w:rPr>
        <w:t xml:space="preserve"> </w:t>
      </w:r>
      <w:r w:rsidR="003268B1" w:rsidRPr="003268B1">
        <w:rPr>
          <w:rFonts w:cstheme="minorHAnsi"/>
          <w:sz w:val="29"/>
          <w:szCs w:val="29"/>
        </w:rPr>
        <w:t>A ten, čo sedel na tróne, povedal: „Hľa, všetko tvorím nové.“</w:t>
      </w:r>
      <w:r>
        <w:rPr>
          <w:rFonts w:cstheme="minorHAnsi"/>
          <w:sz w:val="29"/>
          <w:szCs w:val="29"/>
        </w:rPr>
        <w:t>“</w:t>
      </w:r>
    </w:p>
    <w:p w14:paraId="4BDD92EC" w14:textId="77777777" w:rsidR="00AD4C32" w:rsidRPr="00AE3BB9" w:rsidRDefault="00AD4C32" w:rsidP="00AE3BB9">
      <w:pPr>
        <w:pStyle w:val="Bezriadkovania"/>
        <w:spacing w:line="276" w:lineRule="auto"/>
        <w:jc w:val="both"/>
        <w:rPr>
          <w:rFonts w:cstheme="minorHAnsi"/>
          <w:sz w:val="50"/>
          <w:szCs w:val="50"/>
        </w:rPr>
      </w:pPr>
    </w:p>
    <w:p w14:paraId="699BDF06" w14:textId="6702071E" w:rsidR="003268B1" w:rsidRPr="006F3E17" w:rsidRDefault="003268B1" w:rsidP="006F3E17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Večerná pieseň</w:t>
      </w:r>
    </w:p>
    <w:p w14:paraId="1E53C3CC" w14:textId="77777777" w:rsidR="003268B1" w:rsidRDefault="003268B1" w:rsidP="00AD4C32">
      <w:pPr>
        <w:pStyle w:val="Bezriadkovania"/>
        <w:spacing w:line="276" w:lineRule="auto"/>
        <w:jc w:val="both"/>
        <w:rPr>
          <w:rFonts w:cstheme="minorHAnsi"/>
          <w:b/>
          <w:bCs/>
          <w:color w:val="7030A0"/>
          <w:sz w:val="32"/>
          <w:szCs w:val="32"/>
        </w:rPr>
      </w:pPr>
    </w:p>
    <w:p w14:paraId="0C585B33" w14:textId="63A709B1" w:rsidR="003268B1" w:rsidRPr="006F3E17" w:rsidRDefault="003268B1" w:rsidP="006F3E17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proofErr w:type="spellStart"/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Kolekta</w:t>
      </w:r>
      <w:proofErr w:type="spellEnd"/>
    </w:p>
    <w:p w14:paraId="5CFADBE4" w14:textId="150B5A10" w:rsidR="00AD4C32" w:rsidRDefault="00314EB5" w:rsidP="00AD4C32">
      <w:pPr>
        <w:pStyle w:val="Bezriadkovania"/>
        <w:spacing w:line="276" w:lineRule="auto"/>
        <w:jc w:val="both"/>
        <w:rPr>
          <w:rFonts w:cstheme="minorHAnsi"/>
          <w:sz w:val="30"/>
          <w:szCs w:val="30"/>
        </w:rPr>
      </w:pPr>
      <w:proofErr w:type="spellStart"/>
      <w:r w:rsidRPr="00314EB5">
        <w:rPr>
          <w:rFonts w:cstheme="minorHAnsi"/>
          <w:i/>
          <w:iCs/>
          <w:sz w:val="30"/>
          <w:szCs w:val="30"/>
        </w:rPr>
        <w:t>Liturg</w:t>
      </w:r>
      <w:proofErr w:type="spellEnd"/>
      <w:r w:rsidRPr="00314EB5">
        <w:rPr>
          <w:rFonts w:cstheme="minorHAnsi"/>
          <w:i/>
          <w:iCs/>
          <w:sz w:val="30"/>
          <w:szCs w:val="30"/>
        </w:rPr>
        <w:t>:</w:t>
      </w:r>
      <w:r>
        <w:rPr>
          <w:rFonts w:cstheme="minorHAnsi"/>
          <w:sz w:val="30"/>
          <w:szCs w:val="30"/>
        </w:rPr>
        <w:t xml:space="preserve"> </w:t>
      </w:r>
      <w:r w:rsidR="003268B1">
        <w:rPr>
          <w:rFonts w:cstheme="minorHAnsi"/>
          <w:sz w:val="30"/>
          <w:szCs w:val="30"/>
        </w:rPr>
        <w:t xml:space="preserve">Bože, Ty si Svetlo </w:t>
      </w:r>
      <w:r w:rsidR="001C633C">
        <w:rPr>
          <w:rFonts w:cstheme="minorHAnsi"/>
          <w:sz w:val="30"/>
          <w:szCs w:val="30"/>
        </w:rPr>
        <w:t>prežarujúce</w:t>
      </w:r>
      <w:r w:rsidR="003268B1">
        <w:rPr>
          <w:rFonts w:cstheme="minorHAnsi"/>
          <w:sz w:val="30"/>
          <w:szCs w:val="30"/>
        </w:rPr>
        <w:t xml:space="preserve"> tmu noci. Ďakujeme Ti, že si tento deň priviedol ku svojmu záveru. </w:t>
      </w:r>
      <w:r w:rsidR="001C633C">
        <w:rPr>
          <w:rFonts w:cstheme="minorHAnsi"/>
          <w:sz w:val="30"/>
          <w:szCs w:val="30"/>
        </w:rPr>
        <w:t>Vďačíme</w:t>
      </w:r>
      <w:r w:rsidR="003268B1">
        <w:rPr>
          <w:rFonts w:cstheme="minorHAnsi"/>
          <w:sz w:val="30"/>
          <w:szCs w:val="30"/>
        </w:rPr>
        <w:t xml:space="preserve"> Ti, že si aj naše telá a duše doviedol ku odpočinku. Tvoja ruka bol</w:t>
      </w:r>
      <w:r w:rsidR="00BA4F13">
        <w:rPr>
          <w:rFonts w:cstheme="minorHAnsi"/>
          <w:sz w:val="30"/>
          <w:szCs w:val="30"/>
        </w:rPr>
        <w:t>a</w:t>
      </w:r>
      <w:r w:rsidR="003268B1">
        <w:rPr>
          <w:rFonts w:cstheme="minorHAnsi"/>
          <w:sz w:val="30"/>
          <w:szCs w:val="30"/>
        </w:rPr>
        <w:t xml:space="preserve"> nad nami a</w:t>
      </w:r>
      <w:r w:rsidR="001C633C">
        <w:rPr>
          <w:rFonts w:cstheme="minorHAnsi"/>
          <w:sz w:val="30"/>
          <w:szCs w:val="30"/>
        </w:rPr>
        <w:t> strážiac chránila nás. Odpusť našu malú vieru a všetku nespravodlivosť tohoto dňa</w:t>
      </w:r>
      <w:r w:rsidR="00BA4F13">
        <w:rPr>
          <w:rFonts w:cstheme="minorHAnsi"/>
          <w:sz w:val="30"/>
          <w:szCs w:val="30"/>
        </w:rPr>
        <w:t>,</w:t>
      </w:r>
      <w:r w:rsidR="001C633C">
        <w:rPr>
          <w:rFonts w:cstheme="minorHAnsi"/>
          <w:sz w:val="30"/>
          <w:szCs w:val="30"/>
        </w:rPr>
        <w:t xml:space="preserve"> a</w:t>
      </w:r>
      <w:r w:rsidR="00BA4F13">
        <w:rPr>
          <w:rFonts w:cstheme="minorHAnsi"/>
          <w:sz w:val="30"/>
          <w:szCs w:val="30"/>
        </w:rPr>
        <w:t> </w:t>
      </w:r>
      <w:r w:rsidR="001C633C">
        <w:rPr>
          <w:rFonts w:cstheme="minorHAnsi"/>
          <w:sz w:val="30"/>
          <w:szCs w:val="30"/>
        </w:rPr>
        <w:t>pomôž</w:t>
      </w:r>
      <w:r w:rsidR="00BA4F13">
        <w:rPr>
          <w:rFonts w:cstheme="minorHAnsi"/>
          <w:sz w:val="30"/>
          <w:szCs w:val="30"/>
        </w:rPr>
        <w:t xml:space="preserve"> </w:t>
      </w:r>
      <w:r w:rsidR="001C633C">
        <w:rPr>
          <w:rFonts w:cstheme="minorHAnsi"/>
          <w:sz w:val="30"/>
          <w:szCs w:val="30"/>
        </w:rPr>
        <w:t>odpustiť tým, ktorí ublížili nám. Daj nám spať v pokoji a pod Tvojou ochranou</w:t>
      </w:r>
      <w:r w:rsidR="00615594">
        <w:rPr>
          <w:rFonts w:cstheme="minorHAnsi"/>
          <w:sz w:val="30"/>
          <w:szCs w:val="30"/>
        </w:rPr>
        <w:t>;</w:t>
      </w:r>
      <w:r w:rsidR="001C633C">
        <w:rPr>
          <w:rFonts w:cstheme="minorHAnsi"/>
          <w:sz w:val="30"/>
          <w:szCs w:val="30"/>
        </w:rPr>
        <w:t xml:space="preserve"> chráň </w:t>
      </w:r>
      <w:r w:rsidR="00615594">
        <w:rPr>
          <w:rFonts w:cstheme="minorHAnsi"/>
          <w:sz w:val="30"/>
          <w:szCs w:val="30"/>
        </w:rPr>
        <w:t xml:space="preserve">nás </w:t>
      </w:r>
      <w:r w:rsidR="001C633C">
        <w:rPr>
          <w:rFonts w:cstheme="minorHAnsi"/>
          <w:sz w:val="30"/>
          <w:szCs w:val="30"/>
        </w:rPr>
        <w:t xml:space="preserve">pred všetkým, čo by nás mohlo túto noc trápiť, či vystrašiť. Porúčame do Tvojej starostlivosti ľudí, ktorí </w:t>
      </w:r>
      <w:r w:rsidR="00BA4F13">
        <w:rPr>
          <w:rFonts w:cstheme="minorHAnsi"/>
          <w:sz w:val="30"/>
          <w:szCs w:val="30"/>
        </w:rPr>
        <w:t>sú súčasťou</w:t>
      </w:r>
      <w:r w:rsidR="001C633C">
        <w:rPr>
          <w:rFonts w:cstheme="minorHAnsi"/>
          <w:sz w:val="30"/>
          <w:szCs w:val="30"/>
        </w:rPr>
        <w:t xml:space="preserve"> nášho života, porúčame Ti náš svet, porúčame Ti naše telo i našu dušu. Bože, nech je Tvoje sväté meno chválené a zvelebené!</w:t>
      </w:r>
    </w:p>
    <w:p w14:paraId="26A48806" w14:textId="55DA6C17" w:rsidR="001C633C" w:rsidRDefault="001C633C" w:rsidP="001C633C">
      <w:pPr>
        <w:pStyle w:val="Bezriadkovania"/>
        <w:spacing w:line="360" w:lineRule="auto"/>
        <w:jc w:val="both"/>
        <w:rPr>
          <w:rFonts w:cstheme="minorHAnsi"/>
          <w:b/>
          <w:bCs/>
          <w:sz w:val="29"/>
          <w:szCs w:val="29"/>
        </w:rPr>
      </w:pPr>
      <w:r w:rsidRPr="008F08B7">
        <w:rPr>
          <w:rFonts w:cstheme="minorHAnsi"/>
          <w:i/>
          <w:iCs/>
          <w:sz w:val="29"/>
          <w:szCs w:val="29"/>
        </w:rPr>
        <w:t xml:space="preserve">Zhromaždenie: </w:t>
      </w:r>
      <w:r>
        <w:rPr>
          <w:rFonts w:cstheme="minorHAnsi"/>
          <w:b/>
          <w:bCs/>
          <w:sz w:val="29"/>
          <w:szCs w:val="29"/>
        </w:rPr>
        <w:t>Amen.</w:t>
      </w:r>
    </w:p>
    <w:p w14:paraId="460246D6" w14:textId="77777777" w:rsidR="006F3E17" w:rsidRDefault="006F3E17" w:rsidP="00314EB5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</w:p>
    <w:p w14:paraId="3F1706C4" w14:textId="141A0A1A" w:rsidR="00314EB5" w:rsidRPr="006F3E17" w:rsidRDefault="00314EB5" w:rsidP="00314EB5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 w:rsidRPr="006F3E17">
        <w:rPr>
          <w:rFonts w:cstheme="minorHAnsi"/>
          <w:b/>
          <w:bCs/>
          <w:color w:val="C45911" w:themeColor="accent2" w:themeShade="BF"/>
          <w:sz w:val="32"/>
          <w:szCs w:val="32"/>
        </w:rPr>
        <w:t>Ukončenie: požehnanie a vyslanie</w:t>
      </w:r>
    </w:p>
    <w:p w14:paraId="3D99A58B" w14:textId="77777777" w:rsidR="00615594" w:rsidRDefault="00AE3BB9" w:rsidP="00BA4F13">
      <w:pPr>
        <w:pStyle w:val="Bezriadkovania"/>
        <w:spacing w:line="276" w:lineRule="auto"/>
        <w:jc w:val="both"/>
        <w:rPr>
          <w:sz w:val="29"/>
          <w:szCs w:val="29"/>
        </w:rPr>
      </w:pPr>
      <w:proofErr w:type="spellStart"/>
      <w:r>
        <w:rPr>
          <w:i/>
          <w:iCs/>
          <w:sz w:val="29"/>
          <w:szCs w:val="29"/>
        </w:rPr>
        <w:t>Liturg</w:t>
      </w:r>
      <w:proofErr w:type="spellEnd"/>
      <w:r w:rsidR="00314EB5" w:rsidRPr="00314EB5">
        <w:rPr>
          <w:i/>
          <w:iCs/>
          <w:sz w:val="29"/>
          <w:szCs w:val="29"/>
        </w:rPr>
        <w:t>:</w:t>
      </w:r>
      <w:r w:rsidR="00314EB5">
        <w:rPr>
          <w:sz w:val="29"/>
          <w:szCs w:val="29"/>
        </w:rPr>
        <w:t xml:space="preserve"> </w:t>
      </w:r>
      <w:r w:rsidR="00314EB5" w:rsidRPr="00314EB5">
        <w:rPr>
          <w:sz w:val="29"/>
          <w:szCs w:val="29"/>
        </w:rPr>
        <w:t>Nech nás požehná</w:t>
      </w:r>
      <w:r w:rsidR="00314EB5">
        <w:rPr>
          <w:sz w:val="29"/>
          <w:szCs w:val="29"/>
        </w:rPr>
        <w:t xml:space="preserve"> milosrdný a dobrý Boh skrze Ježiša Krista – to Slnko, ktoré nikdy nezapadá. Nech jeho Svätý Duch svieti v našich srdciach a dá nám dôveru, že zajtra je možný nový začiatok. </w:t>
      </w:r>
    </w:p>
    <w:p w14:paraId="7C44CFCF" w14:textId="6F8ADEFE" w:rsidR="00314EB5" w:rsidRDefault="00314EB5" w:rsidP="00BA4F13">
      <w:pPr>
        <w:pStyle w:val="Bezriadkovania"/>
        <w:spacing w:line="276" w:lineRule="auto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Nech nás </w:t>
      </w:r>
      <w:r w:rsidR="00BA4F13">
        <w:rPr>
          <w:sz w:val="29"/>
          <w:szCs w:val="29"/>
        </w:rPr>
        <w:t>túto noc</w:t>
      </w:r>
      <w:r>
        <w:rPr>
          <w:sz w:val="29"/>
          <w:szCs w:val="29"/>
        </w:rPr>
        <w:t xml:space="preserve"> ochraňuje všemohúci Boh: Otec, Syn i Duch Svätý!</w:t>
      </w:r>
    </w:p>
    <w:p w14:paraId="46B449C5" w14:textId="6F597647" w:rsidR="00314EB5" w:rsidRDefault="00314EB5" w:rsidP="006F3E17">
      <w:pPr>
        <w:pStyle w:val="Bezriadkovania"/>
        <w:spacing w:line="360" w:lineRule="auto"/>
        <w:rPr>
          <w:sz w:val="29"/>
          <w:szCs w:val="29"/>
        </w:rPr>
      </w:pPr>
      <w:r w:rsidRPr="00314EB5">
        <w:rPr>
          <w:i/>
          <w:iCs/>
          <w:sz w:val="29"/>
          <w:szCs w:val="29"/>
        </w:rPr>
        <w:t>Zhromaždenie:</w:t>
      </w:r>
      <w:r>
        <w:rPr>
          <w:sz w:val="29"/>
          <w:szCs w:val="29"/>
        </w:rPr>
        <w:t xml:space="preserve"> </w:t>
      </w:r>
      <w:r w:rsidRPr="00AE3BB9">
        <w:rPr>
          <w:b/>
          <w:bCs/>
          <w:sz w:val="29"/>
          <w:szCs w:val="29"/>
        </w:rPr>
        <w:t>Amen.</w:t>
      </w:r>
    </w:p>
    <w:p w14:paraId="6B6EC89B" w14:textId="4DF04482" w:rsidR="00314EB5" w:rsidRDefault="00AE3BB9" w:rsidP="006F3E17">
      <w:pPr>
        <w:pStyle w:val="Bezriadkovania"/>
        <w:spacing w:line="276" w:lineRule="auto"/>
        <w:rPr>
          <w:sz w:val="29"/>
          <w:szCs w:val="29"/>
        </w:rPr>
      </w:pPr>
      <w:r>
        <w:rPr>
          <w:i/>
          <w:iCs/>
          <w:sz w:val="29"/>
          <w:szCs w:val="29"/>
        </w:rPr>
        <w:t>Liturg</w:t>
      </w:r>
      <w:r w:rsidR="00314EB5" w:rsidRPr="006F3E17">
        <w:rPr>
          <w:i/>
          <w:iCs/>
          <w:sz w:val="29"/>
          <w:szCs w:val="29"/>
        </w:rPr>
        <w:t xml:space="preserve">: </w:t>
      </w:r>
      <w:r w:rsidR="006F3E17">
        <w:rPr>
          <w:sz w:val="29"/>
          <w:szCs w:val="29"/>
        </w:rPr>
        <w:t>Spievajte Bohu chvály a vďaky!</w:t>
      </w:r>
    </w:p>
    <w:p w14:paraId="08E7049D" w14:textId="2A726C1D" w:rsidR="00DB64BD" w:rsidRDefault="006F3E17" w:rsidP="006F3E17">
      <w:pPr>
        <w:pStyle w:val="Bezriadkovania"/>
        <w:spacing w:line="276" w:lineRule="auto"/>
        <w:rPr>
          <w:b/>
          <w:bCs/>
          <w:sz w:val="29"/>
          <w:szCs w:val="29"/>
        </w:rPr>
      </w:pPr>
      <w:r w:rsidRPr="006F3E17">
        <w:rPr>
          <w:i/>
          <w:iCs/>
          <w:sz w:val="29"/>
          <w:szCs w:val="29"/>
        </w:rPr>
        <w:t>Zhromaždenie:</w:t>
      </w:r>
      <w:r>
        <w:rPr>
          <w:sz w:val="29"/>
          <w:szCs w:val="29"/>
        </w:rPr>
        <w:t xml:space="preserve"> </w:t>
      </w:r>
      <w:r w:rsidRPr="00AE3BB9">
        <w:rPr>
          <w:b/>
          <w:bCs/>
          <w:sz w:val="29"/>
          <w:szCs w:val="29"/>
        </w:rPr>
        <w:t>Vďaka nášmu Bohu!</w:t>
      </w:r>
    </w:p>
    <w:p w14:paraId="65F5E1A9" w14:textId="77777777" w:rsidR="00792BF7" w:rsidRDefault="00792BF7" w:rsidP="00792BF7">
      <w:pPr>
        <w:pStyle w:val="Bezriadkovania"/>
        <w:spacing w:line="360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</w:p>
    <w:p w14:paraId="24DEFED7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9E34DE8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403081EA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FF4D689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0ED70829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6A60BDD2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C5F1295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0658AA2F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2858E91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28BAFAB6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2830EE23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782C7C45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5DA84ED0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CE46332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00BE42A5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E0F6060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4EF111B3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140E8AB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022AA1D2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388EA385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532401EE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276AE56C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4AF03188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7BA90B50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F240542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43EA7EEE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6145505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250E4B27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3065E2B2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4FB6A419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2CC24054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332AA9E9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06C52FDB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55C9A0BA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3327D3F1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19FA8C43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3BE3934C" w14:textId="77777777" w:rsidR="00792BF7" w:rsidRDefault="00792BF7" w:rsidP="00792BF7">
      <w:pPr>
        <w:rPr>
          <w:rFonts w:cstheme="minorHAnsi"/>
          <w:b/>
          <w:bCs/>
          <w:color w:val="808080" w:themeColor="background1" w:themeShade="80"/>
        </w:rPr>
      </w:pPr>
    </w:p>
    <w:p w14:paraId="4218A27C" w14:textId="77777777" w:rsidR="00792BF7" w:rsidRPr="007D7D87" w:rsidRDefault="00792BF7" w:rsidP="00615594">
      <w:pPr>
        <w:spacing w:line="276" w:lineRule="auto"/>
        <w:jc w:val="both"/>
        <w:rPr>
          <w:rFonts w:cstheme="minorHAnsi"/>
          <w:b/>
          <w:bCs/>
          <w:color w:val="808080" w:themeColor="background1" w:themeShade="80"/>
        </w:rPr>
      </w:pPr>
      <w:r w:rsidRPr="007D7D87">
        <w:rPr>
          <w:rFonts w:cstheme="minorHAnsi"/>
          <w:b/>
          <w:bCs/>
          <w:color w:val="808080" w:themeColor="background1" w:themeShade="80"/>
        </w:rPr>
        <w:t xml:space="preserve">Táto pobožnosť bola pripravená podľa materiálov pre rakúsku Noc kostolov uverejnených na stránke </w:t>
      </w:r>
      <w:hyperlink r:id="rId10" w:history="1">
        <w:r w:rsidRPr="007D7D87">
          <w:rPr>
            <w:rStyle w:val="Hypertextovprepojenie"/>
            <w:rFonts w:cstheme="minorHAnsi"/>
            <w:b/>
            <w:bCs/>
            <w:color w:val="808080" w:themeColor="background1" w:themeShade="80"/>
          </w:rPr>
          <w:t>https://www.langenachtderkirchen.at/downloads/materialien/</w:t>
        </w:r>
      </w:hyperlink>
      <w:r w:rsidRPr="007D7D87">
        <w:rPr>
          <w:rFonts w:cstheme="minorHAnsi"/>
          <w:b/>
          <w:bCs/>
          <w:color w:val="808080" w:themeColor="background1" w:themeShade="80"/>
        </w:rPr>
        <w:t xml:space="preserve"> </w:t>
      </w:r>
    </w:p>
    <w:p w14:paraId="461E430B" w14:textId="77777777" w:rsidR="00792BF7" w:rsidRDefault="00792BF7" w:rsidP="00615594">
      <w:pPr>
        <w:spacing w:line="276" w:lineRule="auto"/>
        <w:jc w:val="both"/>
        <w:rPr>
          <w:rFonts w:cstheme="minorHAnsi"/>
          <w:b/>
          <w:bCs/>
          <w:color w:val="808080" w:themeColor="background1" w:themeShade="80"/>
        </w:rPr>
      </w:pPr>
      <w:r w:rsidRPr="007D7D87">
        <w:rPr>
          <w:rFonts w:cstheme="minorHAnsi"/>
          <w:b/>
          <w:bCs/>
          <w:color w:val="808080" w:themeColor="background1" w:themeShade="80"/>
        </w:rPr>
        <w:t>Materiály boli upravené pre potreby slovenského ekumenického spoločenstva.</w:t>
      </w:r>
    </w:p>
    <w:p w14:paraId="11FEC83A" w14:textId="77777777" w:rsidR="00792BF7" w:rsidRDefault="00792BF7" w:rsidP="00615594">
      <w:pPr>
        <w:spacing w:line="276" w:lineRule="auto"/>
        <w:jc w:val="both"/>
        <w:rPr>
          <w:rFonts w:cstheme="minorHAnsi"/>
          <w:b/>
          <w:bCs/>
          <w:color w:val="808080" w:themeColor="background1" w:themeShade="80"/>
        </w:rPr>
      </w:pPr>
    </w:p>
    <w:p w14:paraId="76541AA1" w14:textId="77777777" w:rsidR="00792BF7" w:rsidRDefault="00792BF7" w:rsidP="00615594">
      <w:pPr>
        <w:spacing w:line="276" w:lineRule="auto"/>
        <w:jc w:val="both"/>
        <w:rPr>
          <w:rFonts w:cstheme="minorHAnsi"/>
          <w:b/>
          <w:bCs/>
          <w:color w:val="808080" w:themeColor="background1" w:themeShade="80"/>
        </w:rPr>
      </w:pPr>
    </w:p>
    <w:p w14:paraId="138E9039" w14:textId="77777777" w:rsidR="00792BF7" w:rsidRDefault="00792BF7" w:rsidP="00615594">
      <w:pPr>
        <w:spacing w:line="276" w:lineRule="auto"/>
        <w:jc w:val="both"/>
        <w:rPr>
          <w:rFonts w:cstheme="minorHAnsi"/>
          <w:b/>
          <w:bCs/>
          <w:color w:val="C45911" w:themeColor="accent2" w:themeShade="BF"/>
          <w:sz w:val="32"/>
          <w:szCs w:val="32"/>
        </w:rPr>
      </w:pPr>
      <w:r>
        <w:rPr>
          <w:rFonts w:cstheme="minorHAnsi"/>
          <w:b/>
          <w:bCs/>
          <w:color w:val="808080" w:themeColor="background1" w:themeShade="80"/>
        </w:rPr>
        <w:t>Biblické texty boli citované podľa slovenského ekumenického prekladu Biblie vydanej Slovenskou biblickou spoločnosťou.</w:t>
      </w:r>
    </w:p>
    <w:p w14:paraId="124CEF7B" w14:textId="6E8B0AC5" w:rsidR="00792BF7" w:rsidRPr="00792BF7" w:rsidRDefault="00792BF7" w:rsidP="00792BF7">
      <w:pPr>
        <w:rPr>
          <w:rFonts w:cstheme="minorHAnsi"/>
          <w:b/>
          <w:bCs/>
          <w:color w:val="C45911" w:themeColor="accent2" w:themeShade="BF"/>
          <w:sz w:val="32"/>
          <w:szCs w:val="32"/>
        </w:rPr>
      </w:pPr>
    </w:p>
    <w:sectPr w:rsidR="00792BF7" w:rsidRPr="00792BF7" w:rsidSect="00CD015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14A4D" w14:textId="77777777" w:rsidR="006B024E" w:rsidRDefault="006B024E" w:rsidP="00BA4F13">
      <w:r>
        <w:separator/>
      </w:r>
    </w:p>
  </w:endnote>
  <w:endnote w:type="continuationSeparator" w:id="0">
    <w:p w14:paraId="46DD71FD" w14:textId="77777777" w:rsidR="006B024E" w:rsidRDefault="006B024E" w:rsidP="00BA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42D48" w14:textId="77777777" w:rsidR="006B024E" w:rsidRDefault="006B024E" w:rsidP="00BA4F13">
      <w:r>
        <w:separator/>
      </w:r>
    </w:p>
  </w:footnote>
  <w:footnote w:type="continuationSeparator" w:id="0">
    <w:p w14:paraId="28F9B9CC" w14:textId="77777777" w:rsidR="006B024E" w:rsidRDefault="006B024E" w:rsidP="00BA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68"/>
    <w:rsid w:val="000155D1"/>
    <w:rsid w:val="000A7DA8"/>
    <w:rsid w:val="00115D71"/>
    <w:rsid w:val="0012272E"/>
    <w:rsid w:val="00146066"/>
    <w:rsid w:val="0016353C"/>
    <w:rsid w:val="001A5225"/>
    <w:rsid w:val="001C633C"/>
    <w:rsid w:val="001E6B95"/>
    <w:rsid w:val="0020166C"/>
    <w:rsid w:val="002034BF"/>
    <w:rsid w:val="0021204B"/>
    <w:rsid w:val="00213927"/>
    <w:rsid w:val="00253F4A"/>
    <w:rsid w:val="002748DE"/>
    <w:rsid w:val="002908CF"/>
    <w:rsid w:val="002C6199"/>
    <w:rsid w:val="002E1526"/>
    <w:rsid w:val="002F7C35"/>
    <w:rsid w:val="00314EB5"/>
    <w:rsid w:val="003268B1"/>
    <w:rsid w:val="00390A77"/>
    <w:rsid w:val="00470D04"/>
    <w:rsid w:val="004C5D90"/>
    <w:rsid w:val="00564DD9"/>
    <w:rsid w:val="005A52CD"/>
    <w:rsid w:val="005A548E"/>
    <w:rsid w:val="00602EE1"/>
    <w:rsid w:val="006049C9"/>
    <w:rsid w:val="00615594"/>
    <w:rsid w:val="006243FE"/>
    <w:rsid w:val="006B024E"/>
    <w:rsid w:val="006F3E17"/>
    <w:rsid w:val="00725049"/>
    <w:rsid w:val="0073154D"/>
    <w:rsid w:val="007601AC"/>
    <w:rsid w:val="00792BF7"/>
    <w:rsid w:val="007C2768"/>
    <w:rsid w:val="008372DC"/>
    <w:rsid w:val="0084687F"/>
    <w:rsid w:val="00860A14"/>
    <w:rsid w:val="00867D32"/>
    <w:rsid w:val="008F08B7"/>
    <w:rsid w:val="00941FDB"/>
    <w:rsid w:val="00A00168"/>
    <w:rsid w:val="00A45479"/>
    <w:rsid w:val="00AB7303"/>
    <w:rsid w:val="00AD4C32"/>
    <w:rsid w:val="00AE3BB9"/>
    <w:rsid w:val="00B67FE7"/>
    <w:rsid w:val="00B949FA"/>
    <w:rsid w:val="00BA4F13"/>
    <w:rsid w:val="00CD0151"/>
    <w:rsid w:val="00D32DE0"/>
    <w:rsid w:val="00D469F5"/>
    <w:rsid w:val="00D910BB"/>
    <w:rsid w:val="00DB64BD"/>
    <w:rsid w:val="00E734DB"/>
    <w:rsid w:val="00EC5CD7"/>
    <w:rsid w:val="00EE51F7"/>
    <w:rsid w:val="00F03825"/>
    <w:rsid w:val="00F040F0"/>
    <w:rsid w:val="00F25B54"/>
    <w:rsid w:val="00F72462"/>
    <w:rsid w:val="00F76B78"/>
    <w:rsid w:val="00FD1049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0214"/>
  <w15:chartTrackingRefBased/>
  <w15:docId w15:val="{915DDFCD-901B-E04B-A9CD-AFB2717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C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2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C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C2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C2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C2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C2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C2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2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C27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C27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C27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C27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C27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C27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C2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C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C27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C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C2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C27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C276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C276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C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C276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C2768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F03825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A4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A4F1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A4F1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0A7DA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angenachtderkirchen.at/downloads/materiali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CA6FF7-84FD-5A49-94A1-5D5A0DBA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Adamovič</dc:creator>
  <cp:keywords/>
  <dc:description/>
  <cp:lastModifiedBy>Ladislav Adamovič</cp:lastModifiedBy>
  <cp:revision>2</cp:revision>
  <dcterms:created xsi:type="dcterms:W3CDTF">2026-01-20T14:28:00Z</dcterms:created>
  <dcterms:modified xsi:type="dcterms:W3CDTF">2026-01-20T14:28:00Z</dcterms:modified>
</cp:coreProperties>
</file>